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2C2" w:rsidRPr="00AB3B9A" w:rsidRDefault="007232C2" w:rsidP="00DD20FC">
      <w:pPr>
        <w:spacing w:after="0" w:line="240" w:lineRule="auto"/>
        <w:jc w:val="center"/>
        <w:rPr>
          <w:rFonts w:eastAsia="Times New Roman"/>
          <w:b/>
        </w:rPr>
      </w:pPr>
      <w:r w:rsidRPr="00AB3B9A">
        <w:rPr>
          <w:rFonts w:eastAsia="Times New Roman"/>
          <w:b/>
        </w:rPr>
        <w:t>T.C</w:t>
      </w:r>
    </w:p>
    <w:p w:rsidR="007232C2" w:rsidRPr="00AB3B9A" w:rsidRDefault="007232C2" w:rsidP="00DD20FC">
      <w:pPr>
        <w:spacing w:after="0" w:line="240" w:lineRule="auto"/>
        <w:jc w:val="center"/>
        <w:rPr>
          <w:rFonts w:eastAsia="Times New Roman"/>
          <w:b/>
        </w:rPr>
      </w:pPr>
      <w:r w:rsidRPr="00AB3B9A">
        <w:rPr>
          <w:rFonts w:eastAsia="Times New Roman"/>
          <w:b/>
        </w:rPr>
        <w:t>AHİ EVRAN ÜNİVERSİTESİ</w:t>
      </w:r>
    </w:p>
    <w:p w:rsidR="007232C2" w:rsidRDefault="00AB3B9A" w:rsidP="00DD20FC">
      <w:pPr>
        <w:spacing w:after="0" w:line="240" w:lineRule="auto"/>
        <w:jc w:val="center"/>
        <w:rPr>
          <w:rFonts w:eastAsia="Times New Roman"/>
          <w:b/>
        </w:rPr>
      </w:pPr>
      <w:r w:rsidRPr="00AB3B9A">
        <w:rPr>
          <w:rFonts w:eastAsia="Times New Roman"/>
          <w:b/>
        </w:rPr>
        <w:t>NEŞET ERTAŞ GÜZEL SANATLAR</w:t>
      </w:r>
      <w:r w:rsidR="007232C2" w:rsidRPr="00AB3B9A">
        <w:rPr>
          <w:rFonts w:eastAsia="Times New Roman"/>
          <w:b/>
        </w:rPr>
        <w:t xml:space="preserve"> FAKÜLTESİ</w:t>
      </w:r>
    </w:p>
    <w:p w:rsidR="005013EE" w:rsidRDefault="005013EE" w:rsidP="00DD20FC">
      <w:pPr>
        <w:spacing w:after="0"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GELENEKSEL TÜRK EL SANATLARI BÖLÜMÜ</w:t>
      </w:r>
    </w:p>
    <w:p w:rsidR="007232C2" w:rsidRPr="00AB3B9A" w:rsidRDefault="007232C2" w:rsidP="00AB3B9A">
      <w:pPr>
        <w:spacing w:after="0" w:line="240" w:lineRule="auto"/>
        <w:jc w:val="center"/>
        <w:rPr>
          <w:rFonts w:eastAsia="Times New Roman"/>
          <w:b/>
        </w:rPr>
      </w:pPr>
      <w:r w:rsidRPr="00AB3B9A">
        <w:rPr>
          <w:rFonts w:eastAsia="Times New Roman"/>
          <w:b/>
        </w:rPr>
        <w:t>STAJ KILAVUZU</w:t>
      </w:r>
    </w:p>
    <w:p w:rsidR="007232C2" w:rsidRPr="008E06F6" w:rsidRDefault="007232C2" w:rsidP="00471CC6">
      <w:pPr>
        <w:spacing w:after="0" w:line="240" w:lineRule="auto"/>
        <w:jc w:val="both"/>
        <w:rPr>
          <w:rFonts w:eastAsia="Times New Roman"/>
          <w:b/>
        </w:rPr>
      </w:pPr>
      <w:r w:rsidRPr="008E06F6">
        <w:rPr>
          <w:rFonts w:eastAsia="Times New Roman"/>
          <w:b/>
        </w:rPr>
        <w:t>Amaç:</w:t>
      </w:r>
    </w:p>
    <w:p w:rsidR="00F80AD9" w:rsidRDefault="00A27DCA" w:rsidP="00471CC6">
      <w:pPr>
        <w:spacing w:after="0" w:line="240" w:lineRule="auto"/>
        <w:jc w:val="both"/>
        <w:rPr>
          <w:color w:val="000000"/>
        </w:rPr>
      </w:pPr>
      <w:r>
        <w:t xml:space="preserve">Stajın amacı, Geleneksel Türk El Sanatları Bölümü öğrencilerinin </w:t>
      </w:r>
      <w:r w:rsidRPr="00920F82">
        <w:rPr>
          <w:color w:val="000000"/>
        </w:rPr>
        <w:t>öğrenim gördükleri bölümlerle ilgili</w:t>
      </w:r>
      <w:r>
        <w:t xml:space="preserve"> mesleki bilgi ve becerilerini pekiştirmek ve geliştirmek, </w:t>
      </w:r>
      <w:r w:rsidRPr="00920F82">
        <w:rPr>
          <w:color w:val="000000"/>
        </w:rPr>
        <w:t>iş alanlarını tanımalarını ve deneyim kazanmalarını, çeşitli sektörlerde sanayi ile iletişim kurmalarını ve eğitimleri sırasında edindikleri bilgileri uygulamaya aktarmalarını sağlamaktır.</w:t>
      </w:r>
    </w:p>
    <w:p w:rsidR="00A27DCA" w:rsidRPr="008E06F6" w:rsidRDefault="00A27DCA" w:rsidP="00471CC6">
      <w:pPr>
        <w:spacing w:after="0" w:line="240" w:lineRule="auto"/>
        <w:jc w:val="both"/>
        <w:rPr>
          <w:rFonts w:eastAsia="Times New Roman"/>
        </w:rPr>
      </w:pPr>
    </w:p>
    <w:p w:rsidR="007232C2" w:rsidRPr="008E06F6" w:rsidRDefault="007232C2" w:rsidP="00471CC6">
      <w:pPr>
        <w:spacing w:after="0" w:line="240" w:lineRule="auto"/>
        <w:jc w:val="both"/>
        <w:rPr>
          <w:rFonts w:eastAsia="Times New Roman"/>
          <w:b/>
        </w:rPr>
      </w:pPr>
      <w:r w:rsidRPr="008E06F6">
        <w:rPr>
          <w:rFonts w:eastAsia="Times New Roman"/>
          <w:b/>
        </w:rPr>
        <w:t>Stajın Süresi:</w:t>
      </w:r>
    </w:p>
    <w:p w:rsidR="00A27DCA" w:rsidRDefault="00C86D54" w:rsidP="00471CC6">
      <w:pPr>
        <w:spacing w:after="0" w:line="240" w:lineRule="auto"/>
        <w:jc w:val="both"/>
        <w:rPr>
          <w:rFonts w:eastAsia="Times New Roman"/>
        </w:rPr>
      </w:pPr>
      <w:r w:rsidRPr="008E06F6">
        <w:rPr>
          <w:rFonts w:eastAsia="Times New Roman"/>
        </w:rPr>
        <w:t xml:space="preserve">Ahi Evran Üniversitesi </w:t>
      </w:r>
      <w:r w:rsidR="00A27DCA">
        <w:rPr>
          <w:rFonts w:eastAsia="Times New Roman"/>
        </w:rPr>
        <w:t>Neşet Ertaş Güzel Sanatlar</w:t>
      </w:r>
      <w:r w:rsidRPr="008E06F6">
        <w:rPr>
          <w:rFonts w:eastAsia="Times New Roman"/>
        </w:rPr>
        <w:t xml:space="preserve"> Fakü</w:t>
      </w:r>
      <w:r w:rsidR="00D6125D">
        <w:rPr>
          <w:rFonts w:eastAsia="Times New Roman"/>
        </w:rPr>
        <w:t>ltesi Geleneksel Türk El Sanatları Bölümü’ne</w:t>
      </w:r>
      <w:r w:rsidR="007232C2" w:rsidRPr="008E06F6">
        <w:rPr>
          <w:rFonts w:eastAsia="Times New Roman"/>
        </w:rPr>
        <w:t xml:space="preserve"> kayıtlı </w:t>
      </w:r>
      <w:r w:rsidR="00FC2671" w:rsidRPr="008E06F6">
        <w:rPr>
          <w:rFonts w:eastAsia="Times New Roman"/>
        </w:rPr>
        <w:t>öğrenciler</w:t>
      </w:r>
      <w:r w:rsidR="00A27DCA">
        <w:rPr>
          <w:rFonts w:eastAsia="Times New Roman"/>
        </w:rPr>
        <w:t>i</w:t>
      </w:r>
      <w:r w:rsidR="00FC2671" w:rsidRPr="008E06F6">
        <w:rPr>
          <w:rFonts w:eastAsia="Times New Roman"/>
        </w:rPr>
        <w:t xml:space="preserve">; </w:t>
      </w:r>
      <w:r w:rsidR="00A27DCA" w:rsidRPr="00920F82">
        <w:rPr>
          <w:color w:val="000000"/>
        </w:rPr>
        <w:t xml:space="preserve">6. yarıyıl </w:t>
      </w:r>
      <w:r w:rsidR="00A27DCA">
        <w:rPr>
          <w:color w:val="000000"/>
        </w:rPr>
        <w:t>sonunda, yaz tatilinde, staj yaparlar</w:t>
      </w:r>
      <w:r w:rsidR="00A27DCA" w:rsidRPr="0029494D">
        <w:rPr>
          <w:color w:val="000000"/>
        </w:rPr>
        <w:t xml:space="preserve">. </w:t>
      </w:r>
      <w:r w:rsidR="006F38B1" w:rsidRPr="0029494D">
        <w:rPr>
          <w:color w:val="000000"/>
        </w:rPr>
        <w:t>6. yarıyıl sonund</w:t>
      </w:r>
      <w:r w:rsidR="006F38B1">
        <w:rPr>
          <w:color w:val="000000"/>
        </w:rPr>
        <w:t xml:space="preserve">a yaz tatilinde tamamlanamayan </w:t>
      </w:r>
      <w:r w:rsidR="006F38B1" w:rsidRPr="0029494D">
        <w:rPr>
          <w:color w:val="000000"/>
        </w:rPr>
        <w:t>hastal</w:t>
      </w:r>
      <w:r w:rsidR="006F38B1">
        <w:rPr>
          <w:color w:val="000000"/>
        </w:rPr>
        <w:t>ık, kaza vb. nedenlerden dolayı tamamlanamaya</w:t>
      </w:r>
      <w:r w:rsidR="006F38B1" w:rsidRPr="0029494D">
        <w:rPr>
          <w:color w:val="000000"/>
        </w:rPr>
        <w:t xml:space="preserve"> stajlar</w:t>
      </w:r>
      <w:r w:rsidR="006F38B1">
        <w:rPr>
          <w:color w:val="000000"/>
        </w:rPr>
        <w:t>ın resmi olarak belgelenmek koşuluyla kalan günleri</w:t>
      </w:r>
      <w:r w:rsidR="006F38B1" w:rsidRPr="0029494D">
        <w:rPr>
          <w:color w:val="000000"/>
        </w:rPr>
        <w:t xml:space="preserve"> 7. yarıyılın sonunda ara tatilde ilgili </w:t>
      </w:r>
      <w:r w:rsidR="006F38B1">
        <w:rPr>
          <w:color w:val="000000"/>
        </w:rPr>
        <w:t>Bölüm</w:t>
      </w:r>
      <w:r w:rsidR="006F38B1" w:rsidRPr="0029494D">
        <w:rPr>
          <w:color w:val="000000"/>
        </w:rPr>
        <w:t xml:space="preserve"> tarafından belirlenecek tarihlerde </w:t>
      </w:r>
      <w:r w:rsidR="00A27DCA" w:rsidRPr="0029494D">
        <w:rPr>
          <w:color w:val="000000"/>
        </w:rPr>
        <w:t xml:space="preserve">Staj süresi en az otuz (30 ) iş günüdür </w:t>
      </w:r>
      <w:r w:rsidR="00A27DCA" w:rsidRPr="0029494D">
        <w:t>ve günde 8 saattir (Toplam 240 saat).</w:t>
      </w:r>
    </w:p>
    <w:p w:rsidR="00F80AD9" w:rsidRPr="008E06F6" w:rsidRDefault="00F80AD9" w:rsidP="00471CC6">
      <w:pPr>
        <w:spacing w:after="0" w:line="240" w:lineRule="auto"/>
        <w:jc w:val="both"/>
        <w:rPr>
          <w:rFonts w:eastAsia="Times New Roman"/>
        </w:rPr>
      </w:pPr>
    </w:p>
    <w:p w:rsidR="007232C2" w:rsidRPr="008E06F6" w:rsidRDefault="007232C2" w:rsidP="00471CC6">
      <w:pPr>
        <w:spacing w:after="0" w:line="240" w:lineRule="auto"/>
        <w:jc w:val="both"/>
        <w:rPr>
          <w:rFonts w:eastAsia="Times New Roman"/>
          <w:b/>
        </w:rPr>
      </w:pPr>
      <w:r w:rsidRPr="008E06F6">
        <w:rPr>
          <w:rFonts w:eastAsia="Times New Roman"/>
          <w:b/>
        </w:rPr>
        <w:t>Stajın Başlama Dönemi:</w:t>
      </w:r>
    </w:p>
    <w:p w:rsidR="00C86D54" w:rsidRPr="008E06F6" w:rsidRDefault="00C86D54" w:rsidP="00471CC6">
      <w:pPr>
        <w:spacing w:after="0" w:line="240" w:lineRule="auto"/>
        <w:jc w:val="both"/>
        <w:rPr>
          <w:rFonts w:eastAsia="Times New Roman"/>
        </w:rPr>
      </w:pPr>
    </w:p>
    <w:p w:rsidR="007232C2" w:rsidRPr="00275E02" w:rsidRDefault="00C86D54" w:rsidP="00275E02">
      <w:pPr>
        <w:jc w:val="both"/>
        <w:rPr>
          <w:rFonts w:eastAsia="Times New Roman"/>
        </w:rPr>
      </w:pPr>
      <w:r w:rsidRPr="00275E02">
        <w:rPr>
          <w:rFonts w:eastAsia="Times New Roman"/>
        </w:rPr>
        <w:t xml:space="preserve">Öğrenciler staja ancak </w:t>
      </w:r>
      <w:r w:rsidR="009960BF" w:rsidRPr="00275E02">
        <w:rPr>
          <w:rFonts w:eastAsia="Times New Roman"/>
        </w:rPr>
        <w:t>altıncı</w:t>
      </w:r>
      <w:r w:rsidRPr="00275E02">
        <w:rPr>
          <w:rFonts w:eastAsia="Times New Roman"/>
        </w:rPr>
        <w:t xml:space="preserve"> yarıyılın (</w:t>
      </w:r>
      <w:r w:rsidR="008F3449" w:rsidRPr="00275E02">
        <w:rPr>
          <w:rFonts w:eastAsia="Times New Roman"/>
        </w:rPr>
        <w:t>3</w:t>
      </w:r>
      <w:r w:rsidR="007232C2" w:rsidRPr="00275E02">
        <w:rPr>
          <w:rFonts w:eastAsia="Times New Roman"/>
        </w:rPr>
        <w:t>. sınıfın) sonundan itibaren başlayabilir.</w:t>
      </w:r>
      <w:r w:rsidR="0038197F" w:rsidRPr="00275E02">
        <w:rPr>
          <w:rFonts w:eastAsia="Times New Roman"/>
        </w:rPr>
        <w:t xml:space="preserve"> </w:t>
      </w:r>
      <w:r w:rsidR="007232C2" w:rsidRPr="00275E02">
        <w:rPr>
          <w:rFonts w:eastAsia="Times New Roman"/>
        </w:rPr>
        <w:t>Öğrencil</w:t>
      </w:r>
      <w:r w:rsidRPr="00275E02">
        <w:rPr>
          <w:rFonts w:eastAsia="Times New Roman"/>
        </w:rPr>
        <w:t>er kendi Bölümlerini</w:t>
      </w:r>
      <w:r w:rsidR="007232C2" w:rsidRPr="00275E02">
        <w:rPr>
          <w:rFonts w:eastAsia="Times New Roman"/>
        </w:rPr>
        <w:t xml:space="preserve"> ilgilendiren, </w:t>
      </w:r>
      <w:r w:rsidR="006A64E0" w:rsidRPr="00275E02">
        <w:t xml:space="preserve">çini atölyeleri, çini fabrikaları, resmi kurum ve kuruluşlara bağlı birimler (Valilik, Kültür Bakanlığı, Vakıflar, Müzeler ve Üniversiteler gibi) ve bunların işletmeleri, desen atölyeleri, doğal boya atölyeleri, halı ve tekstil işletmeleri, </w:t>
      </w:r>
      <w:proofErr w:type="gramStart"/>
      <w:r w:rsidR="006A64E0" w:rsidRPr="00275E02">
        <w:t>restorasyon</w:t>
      </w:r>
      <w:proofErr w:type="gramEnd"/>
      <w:r w:rsidR="006A64E0" w:rsidRPr="00275E02">
        <w:t xml:space="preserve"> ve </w:t>
      </w:r>
      <w:proofErr w:type="spellStart"/>
      <w:r w:rsidR="006A64E0" w:rsidRPr="00275E02">
        <w:t>konservasyon</w:t>
      </w:r>
      <w:proofErr w:type="spellEnd"/>
      <w:r w:rsidR="006A64E0" w:rsidRPr="00275E02">
        <w:t xml:space="preserve"> bölümleri, sanat üstatlarının atölyeleri gibi kur</w:t>
      </w:r>
      <w:r w:rsidR="00275E02" w:rsidRPr="00275E02">
        <w:t>um ve kuruluşlarda</w:t>
      </w:r>
      <w:r w:rsidR="007232C2" w:rsidRPr="00275E02">
        <w:rPr>
          <w:rFonts w:eastAsia="Times New Roman"/>
        </w:rPr>
        <w:t xml:space="preserve"> </w:t>
      </w:r>
      <w:r w:rsidR="0038197F" w:rsidRPr="00275E02">
        <w:rPr>
          <w:rFonts w:eastAsia="Times New Roman"/>
        </w:rPr>
        <w:t xml:space="preserve">staj yapabilirler. </w:t>
      </w:r>
      <w:r w:rsidR="007232C2" w:rsidRPr="00275E02">
        <w:rPr>
          <w:rFonts w:eastAsia="Times New Roman"/>
        </w:rPr>
        <w:t>Ayrıca, kurumsal staj kontenjanı bildiren i</w:t>
      </w:r>
      <w:r w:rsidRPr="00275E02">
        <w:rPr>
          <w:rFonts w:eastAsia="Times New Roman"/>
        </w:rPr>
        <w:t>şyerleri ilanları Fakültemizin</w:t>
      </w:r>
      <w:r w:rsidR="007232C2" w:rsidRPr="00275E02">
        <w:rPr>
          <w:rFonts w:eastAsia="Times New Roman"/>
        </w:rPr>
        <w:t xml:space="preserve"> web sayfasında ilan edilir.</w:t>
      </w:r>
    </w:p>
    <w:p w:rsidR="00C86D54" w:rsidRPr="008E06F6" w:rsidRDefault="00C86D54" w:rsidP="00471CC6">
      <w:pPr>
        <w:spacing w:after="0" w:line="240" w:lineRule="auto"/>
        <w:jc w:val="both"/>
        <w:rPr>
          <w:rFonts w:eastAsia="Times New Roman"/>
          <w:b/>
        </w:rPr>
      </w:pPr>
    </w:p>
    <w:p w:rsidR="007232C2" w:rsidRPr="008E06F6" w:rsidRDefault="007232C2" w:rsidP="00471CC6">
      <w:pPr>
        <w:spacing w:after="0" w:line="240" w:lineRule="auto"/>
        <w:jc w:val="both"/>
        <w:rPr>
          <w:rFonts w:eastAsia="Times New Roman"/>
          <w:b/>
        </w:rPr>
      </w:pPr>
      <w:r w:rsidRPr="008E06F6">
        <w:rPr>
          <w:rFonts w:eastAsia="Times New Roman"/>
          <w:b/>
        </w:rPr>
        <w:t>Zorunlu İşyeri Sağlık Sigortası:</w:t>
      </w:r>
    </w:p>
    <w:p w:rsidR="00C86D54" w:rsidRPr="008E06F6" w:rsidRDefault="00C86D54" w:rsidP="00471CC6">
      <w:pPr>
        <w:spacing w:after="0" w:line="240" w:lineRule="auto"/>
        <w:jc w:val="both"/>
        <w:rPr>
          <w:rFonts w:eastAsia="Times New Roman"/>
        </w:rPr>
      </w:pPr>
    </w:p>
    <w:p w:rsidR="007232C2" w:rsidRPr="008E06F6" w:rsidRDefault="007232C2" w:rsidP="00471CC6">
      <w:pPr>
        <w:spacing w:after="0" w:line="240" w:lineRule="auto"/>
        <w:jc w:val="both"/>
        <w:rPr>
          <w:rFonts w:eastAsia="Times New Roman"/>
        </w:rPr>
      </w:pPr>
      <w:r w:rsidRPr="008E06F6">
        <w:rPr>
          <w:rFonts w:eastAsia="Times New Roman"/>
        </w:rPr>
        <w:t xml:space="preserve">5510 sayılı Sosyal Sigortalar ve Genel Sağlık Sigortası Kanunu'nda yapılan değişiklikler ile </w:t>
      </w:r>
      <w:r w:rsidR="00801821">
        <w:rPr>
          <w:rFonts w:eastAsia="Times New Roman"/>
        </w:rPr>
        <w:t>Bölümümüze</w:t>
      </w:r>
      <w:r w:rsidRPr="008E06F6">
        <w:rPr>
          <w:rFonts w:eastAsia="Times New Roman"/>
        </w:rPr>
        <w:t xml:space="preserve"> </w:t>
      </w:r>
      <w:r w:rsidR="00187127" w:rsidRPr="008E06F6">
        <w:rPr>
          <w:rFonts w:eastAsia="Times New Roman"/>
        </w:rPr>
        <w:t xml:space="preserve">kayıtlı tüm öğrencilerin </w:t>
      </w:r>
      <w:r w:rsidRPr="008E06F6">
        <w:rPr>
          <w:rFonts w:eastAsia="Times New Roman"/>
        </w:rPr>
        <w:t xml:space="preserve">staj sigortasının yapılması </w:t>
      </w:r>
      <w:r w:rsidR="009E11A3" w:rsidRPr="008E06F6">
        <w:rPr>
          <w:rFonts w:eastAsia="Times New Roman"/>
        </w:rPr>
        <w:t>gerekmektedir. Staj</w:t>
      </w:r>
      <w:r w:rsidRPr="008E06F6">
        <w:rPr>
          <w:rFonts w:eastAsia="Times New Roman"/>
        </w:rPr>
        <w:t xml:space="preserve"> sigortası işlemleri Üniversitemi</w:t>
      </w:r>
      <w:r w:rsidR="00314FC6">
        <w:rPr>
          <w:rFonts w:eastAsia="Times New Roman"/>
        </w:rPr>
        <w:t>z Sağlık, Kültür ve Spor Daire B</w:t>
      </w:r>
      <w:r w:rsidRPr="008E06F6">
        <w:rPr>
          <w:rFonts w:eastAsia="Times New Roman"/>
        </w:rPr>
        <w:t>aşkanlığınca yürütülür.</w:t>
      </w:r>
    </w:p>
    <w:p w:rsidR="00C86D54" w:rsidRPr="008E06F6" w:rsidRDefault="00C86D54" w:rsidP="00471CC6">
      <w:pPr>
        <w:spacing w:after="0" w:line="240" w:lineRule="auto"/>
        <w:jc w:val="both"/>
        <w:rPr>
          <w:rFonts w:eastAsia="Times New Roman"/>
          <w:b/>
        </w:rPr>
      </w:pPr>
    </w:p>
    <w:p w:rsidR="007232C2" w:rsidRPr="008E06F6" w:rsidRDefault="007232C2" w:rsidP="00471CC6">
      <w:pPr>
        <w:spacing w:after="0" w:line="240" w:lineRule="auto"/>
        <w:jc w:val="both"/>
        <w:rPr>
          <w:rFonts w:eastAsia="Times New Roman"/>
          <w:b/>
          <w:kern w:val="0"/>
        </w:rPr>
      </w:pPr>
      <w:r w:rsidRPr="008E06F6">
        <w:rPr>
          <w:rFonts w:eastAsia="Times New Roman"/>
          <w:b/>
          <w:kern w:val="0"/>
        </w:rPr>
        <w:t>Stajla İlgili İşlem Basamakları:</w:t>
      </w:r>
    </w:p>
    <w:p w:rsidR="007232C2" w:rsidRPr="008E06F6" w:rsidRDefault="007232C2" w:rsidP="00471CC6">
      <w:pPr>
        <w:spacing w:after="0" w:line="240" w:lineRule="auto"/>
        <w:jc w:val="both"/>
        <w:rPr>
          <w:rFonts w:eastAsia="Times New Roman"/>
          <w:kern w:val="0"/>
        </w:rPr>
      </w:pPr>
    </w:p>
    <w:p w:rsidR="00C86D54" w:rsidRPr="008E06F6" w:rsidRDefault="005831E6" w:rsidP="00471CC6">
      <w:pPr>
        <w:spacing w:after="0" w:line="240" w:lineRule="auto"/>
        <w:jc w:val="both"/>
        <w:rPr>
          <w:rFonts w:eastAsia="Times New Roman"/>
        </w:rPr>
      </w:pPr>
      <w:r w:rsidRPr="008E06F6">
        <w:rPr>
          <w:rFonts w:eastAsia="Times New Roman"/>
        </w:rPr>
        <w:t>1</w:t>
      </w:r>
      <w:r w:rsidRPr="008E06F6">
        <w:rPr>
          <w:rFonts w:eastAsia="Times New Roman"/>
          <w:b/>
        </w:rPr>
        <w:t>-</w:t>
      </w:r>
      <w:r w:rsidR="00187127" w:rsidRPr="008E06F6">
        <w:rPr>
          <w:rFonts w:eastAsia="Times New Roman"/>
          <w:b/>
        </w:rPr>
        <w:t xml:space="preserve">Staj Başvuru </w:t>
      </w:r>
      <w:r w:rsidR="007232C2" w:rsidRPr="008E06F6">
        <w:rPr>
          <w:rFonts w:eastAsia="Times New Roman"/>
          <w:b/>
        </w:rPr>
        <w:t>Formunun Onaylatılması</w:t>
      </w:r>
      <w:r w:rsidR="007232C2" w:rsidRPr="008E06F6">
        <w:rPr>
          <w:rFonts w:eastAsia="Times New Roman"/>
        </w:rPr>
        <w:t>: Öğrenciler, ila</w:t>
      </w:r>
      <w:r w:rsidR="008E06F6">
        <w:rPr>
          <w:rFonts w:eastAsia="Times New Roman"/>
        </w:rPr>
        <w:t xml:space="preserve">n </w:t>
      </w:r>
      <w:r w:rsidR="007232C2" w:rsidRPr="008E06F6">
        <w:rPr>
          <w:rFonts w:eastAsia="Times New Roman"/>
        </w:rPr>
        <w:t>edilen</w:t>
      </w:r>
      <w:r w:rsidR="0038197F">
        <w:rPr>
          <w:rFonts w:eastAsia="Times New Roman"/>
        </w:rPr>
        <w:t xml:space="preserve"> </w:t>
      </w:r>
      <w:r w:rsidR="007232C2" w:rsidRPr="008E06F6">
        <w:rPr>
          <w:rFonts w:eastAsia="Times New Roman"/>
        </w:rPr>
        <w:t>tarihe</w:t>
      </w:r>
      <w:r w:rsidR="0038197F">
        <w:rPr>
          <w:rFonts w:eastAsia="Times New Roman"/>
        </w:rPr>
        <w:t xml:space="preserve"> </w:t>
      </w:r>
      <w:r w:rsidR="007232C2" w:rsidRPr="008E06F6">
        <w:rPr>
          <w:rFonts w:eastAsia="Times New Roman"/>
        </w:rPr>
        <w:t>kadar sta</w:t>
      </w:r>
      <w:r w:rsidR="008E06F6">
        <w:rPr>
          <w:rFonts w:eastAsia="Times New Roman"/>
        </w:rPr>
        <w:t xml:space="preserve">j </w:t>
      </w:r>
      <w:r w:rsidR="007232C2" w:rsidRPr="008E06F6">
        <w:rPr>
          <w:rFonts w:eastAsia="Times New Roman"/>
        </w:rPr>
        <w:t>yapacakları</w:t>
      </w:r>
      <w:r w:rsidR="002930E8" w:rsidRPr="008E06F6">
        <w:rPr>
          <w:rFonts w:eastAsia="Times New Roman"/>
        </w:rPr>
        <w:t xml:space="preserve"> </w:t>
      </w:r>
      <w:r w:rsidR="00187127" w:rsidRPr="008E06F6">
        <w:rPr>
          <w:rFonts w:eastAsia="Times New Roman"/>
        </w:rPr>
        <w:t>işyerlerinden</w:t>
      </w:r>
      <w:r w:rsidR="002930E8" w:rsidRPr="008E06F6">
        <w:rPr>
          <w:rFonts w:eastAsia="Times New Roman"/>
        </w:rPr>
        <w:t xml:space="preserve"> </w:t>
      </w:r>
      <w:r w:rsidR="00187127" w:rsidRPr="008E06F6">
        <w:rPr>
          <w:rFonts w:eastAsia="Times New Roman"/>
        </w:rPr>
        <w:t>Staj</w:t>
      </w:r>
      <w:r w:rsidR="0038197F">
        <w:rPr>
          <w:rFonts w:eastAsia="Times New Roman"/>
        </w:rPr>
        <w:t xml:space="preserve"> </w:t>
      </w:r>
      <w:r w:rsidR="00187127" w:rsidRPr="008E06F6">
        <w:rPr>
          <w:rFonts w:eastAsia="Times New Roman"/>
        </w:rPr>
        <w:t>Başvuru</w:t>
      </w:r>
      <w:r w:rsidR="007232C2" w:rsidRPr="008E06F6">
        <w:rPr>
          <w:rFonts w:eastAsia="Times New Roman"/>
        </w:rPr>
        <w:t xml:space="preserve"> Formunu </w:t>
      </w:r>
      <w:r w:rsidR="00187127" w:rsidRPr="008E06F6">
        <w:rPr>
          <w:rFonts w:eastAsia="Times New Roman"/>
        </w:rPr>
        <w:t>o</w:t>
      </w:r>
      <w:r w:rsidR="002930E8" w:rsidRPr="008E06F6">
        <w:rPr>
          <w:rFonts w:eastAsia="Times New Roman"/>
        </w:rPr>
        <w:t>n</w:t>
      </w:r>
      <w:r w:rsidR="00187127" w:rsidRPr="008E06F6">
        <w:rPr>
          <w:rFonts w:eastAsia="Times New Roman"/>
        </w:rPr>
        <w:t>aylatacaklardır.</w:t>
      </w:r>
      <w:r w:rsidR="0038197F">
        <w:rPr>
          <w:rFonts w:eastAsia="Times New Roman"/>
        </w:rPr>
        <w:t xml:space="preserve"> </w:t>
      </w:r>
      <w:r w:rsidR="00187127" w:rsidRPr="008E06F6">
        <w:rPr>
          <w:rFonts w:eastAsia="Times New Roman"/>
        </w:rPr>
        <w:t>Bu formun</w:t>
      </w:r>
      <w:r w:rsidR="007232C2" w:rsidRPr="008E06F6">
        <w:rPr>
          <w:rFonts w:eastAsia="Times New Roman"/>
        </w:rPr>
        <w:t xml:space="preserve"> eksiksiz ve hatasız olarak doldurulması,</w:t>
      </w:r>
      <w:r w:rsidR="0038197F">
        <w:rPr>
          <w:rFonts w:eastAsia="Times New Roman"/>
        </w:rPr>
        <w:t xml:space="preserve"> </w:t>
      </w:r>
      <w:r w:rsidR="007232C2" w:rsidRPr="008E06F6">
        <w:rPr>
          <w:rFonts w:eastAsia="Times New Roman"/>
        </w:rPr>
        <w:t>özellikle</w:t>
      </w:r>
      <w:r w:rsidR="0038197F">
        <w:rPr>
          <w:rFonts w:eastAsia="Times New Roman"/>
        </w:rPr>
        <w:t xml:space="preserve"> </w:t>
      </w:r>
      <w:r w:rsidR="007232C2" w:rsidRPr="008E06F6">
        <w:rPr>
          <w:rFonts w:eastAsia="Times New Roman"/>
        </w:rPr>
        <w:t>Sta</w:t>
      </w:r>
      <w:r w:rsidR="0038197F">
        <w:rPr>
          <w:rFonts w:eastAsia="Times New Roman"/>
        </w:rPr>
        <w:t xml:space="preserve">j </w:t>
      </w:r>
      <w:r w:rsidR="007232C2" w:rsidRPr="008E06F6">
        <w:rPr>
          <w:rFonts w:eastAsia="Times New Roman"/>
        </w:rPr>
        <w:t>sigortası işlemlerini</w:t>
      </w:r>
      <w:r w:rsidR="0038197F">
        <w:rPr>
          <w:rFonts w:eastAsia="Times New Roman"/>
        </w:rPr>
        <w:t xml:space="preserve">n </w:t>
      </w:r>
      <w:r w:rsidR="007232C2" w:rsidRPr="008E06F6">
        <w:rPr>
          <w:rFonts w:eastAsia="Times New Roman"/>
        </w:rPr>
        <w:t>yürütülebilmesi için</w:t>
      </w:r>
      <w:r w:rsidR="002930E8" w:rsidRPr="008E06F6">
        <w:rPr>
          <w:rFonts w:eastAsia="Times New Roman"/>
        </w:rPr>
        <w:t xml:space="preserve"> </w:t>
      </w:r>
      <w:r w:rsidR="007232C2" w:rsidRPr="008E06F6">
        <w:rPr>
          <w:rFonts w:eastAsia="Times New Roman"/>
        </w:rPr>
        <w:t>son</w:t>
      </w:r>
      <w:r w:rsidR="002930E8" w:rsidRPr="008E06F6">
        <w:rPr>
          <w:rFonts w:eastAsia="Times New Roman"/>
        </w:rPr>
        <w:t xml:space="preserve"> </w:t>
      </w:r>
      <w:r w:rsidR="007232C2" w:rsidRPr="008E06F6">
        <w:rPr>
          <w:rFonts w:eastAsia="Times New Roman"/>
        </w:rPr>
        <w:t>de</w:t>
      </w:r>
      <w:r w:rsidR="0038197F">
        <w:rPr>
          <w:rFonts w:eastAsia="Times New Roman"/>
        </w:rPr>
        <w:t>r</w:t>
      </w:r>
      <w:r w:rsidR="007232C2" w:rsidRPr="008E06F6">
        <w:rPr>
          <w:rFonts w:eastAsia="Times New Roman"/>
        </w:rPr>
        <w:t>ece</w:t>
      </w:r>
      <w:r w:rsidR="0038197F">
        <w:rPr>
          <w:rFonts w:eastAsia="Times New Roman"/>
        </w:rPr>
        <w:t xml:space="preserve"> </w:t>
      </w:r>
      <w:r w:rsidR="007232C2" w:rsidRPr="008E06F6">
        <w:rPr>
          <w:rFonts w:eastAsia="Times New Roman"/>
        </w:rPr>
        <w:t>önemlidir.</w:t>
      </w:r>
    </w:p>
    <w:p w:rsidR="00C86D54" w:rsidRPr="008E06F6" w:rsidRDefault="005831E6" w:rsidP="00471CC6">
      <w:pPr>
        <w:spacing w:after="0" w:line="240" w:lineRule="auto"/>
        <w:jc w:val="both"/>
        <w:rPr>
          <w:rFonts w:eastAsia="Times New Roman"/>
          <w:kern w:val="0"/>
        </w:rPr>
      </w:pPr>
      <w:r w:rsidRPr="008E06F6">
        <w:rPr>
          <w:rFonts w:eastAsia="Times New Roman"/>
          <w:kern w:val="0"/>
        </w:rPr>
        <w:t>2</w:t>
      </w:r>
      <w:r w:rsidR="007232C2" w:rsidRPr="008E06F6">
        <w:rPr>
          <w:rFonts w:eastAsia="Times New Roman"/>
          <w:kern w:val="0"/>
        </w:rPr>
        <w:t>- Tek sayfa üzerine öğrenci ve özel kimlik belgelerinin önlü arkalı fotokopilerini çektireceklerdir.</w:t>
      </w:r>
    </w:p>
    <w:p w:rsidR="00C86D54" w:rsidRPr="008E06F6" w:rsidRDefault="005831E6" w:rsidP="00471CC6">
      <w:pPr>
        <w:spacing w:after="0" w:line="240" w:lineRule="auto"/>
        <w:jc w:val="both"/>
        <w:rPr>
          <w:rFonts w:eastAsia="Times New Roman"/>
          <w:kern w:val="0"/>
        </w:rPr>
      </w:pPr>
      <w:r w:rsidRPr="008E06F6">
        <w:rPr>
          <w:rFonts w:eastAsia="Times New Roman"/>
          <w:kern w:val="0"/>
        </w:rPr>
        <w:t>3</w:t>
      </w:r>
      <w:r w:rsidR="00187127" w:rsidRPr="008E06F6">
        <w:rPr>
          <w:rFonts w:eastAsia="Times New Roman"/>
          <w:kern w:val="0"/>
        </w:rPr>
        <w:t>- Staj Başvuru Formu</w:t>
      </w:r>
      <w:r w:rsidR="00C86D54" w:rsidRPr="008E06F6">
        <w:rPr>
          <w:rFonts w:eastAsia="Times New Roman"/>
          <w:kern w:val="0"/>
        </w:rPr>
        <w:t xml:space="preserve">, </w:t>
      </w:r>
      <w:r w:rsidR="007232C2" w:rsidRPr="008E06F6">
        <w:rPr>
          <w:rFonts w:eastAsia="Times New Roman"/>
          <w:kern w:val="0"/>
        </w:rPr>
        <w:t xml:space="preserve"> Kimlik belgeleri fotokopisinden her  birinden 3 (üç) nüsha hazırlanarak elden ya</w:t>
      </w:r>
      <w:r w:rsidR="00C86D54" w:rsidRPr="008E06F6">
        <w:rPr>
          <w:rFonts w:eastAsia="Times New Roman"/>
          <w:kern w:val="0"/>
        </w:rPr>
        <w:t xml:space="preserve"> da posta yoluyla </w:t>
      </w:r>
      <w:r w:rsidR="00187127" w:rsidRPr="008E06F6">
        <w:rPr>
          <w:rFonts w:eastAsia="Times New Roman"/>
          <w:kern w:val="0"/>
        </w:rPr>
        <w:t>Bölüm</w:t>
      </w:r>
      <w:r w:rsidR="001B5FB2">
        <w:rPr>
          <w:rFonts w:eastAsia="Times New Roman"/>
          <w:kern w:val="0"/>
        </w:rPr>
        <w:t>ümüz</w:t>
      </w:r>
      <w:r w:rsidR="00187127" w:rsidRPr="008E06F6">
        <w:rPr>
          <w:rFonts w:eastAsia="Times New Roman"/>
          <w:kern w:val="0"/>
        </w:rPr>
        <w:t xml:space="preserve"> </w:t>
      </w:r>
      <w:r w:rsidR="00A33EEA">
        <w:rPr>
          <w:rFonts w:eastAsia="Times New Roman"/>
          <w:kern w:val="0"/>
        </w:rPr>
        <w:t>S</w:t>
      </w:r>
      <w:r w:rsidR="007232C2" w:rsidRPr="008E06F6">
        <w:rPr>
          <w:rFonts w:eastAsia="Times New Roman"/>
          <w:kern w:val="0"/>
        </w:rPr>
        <w:t xml:space="preserve">taj </w:t>
      </w:r>
      <w:r w:rsidR="00A33EEA">
        <w:rPr>
          <w:rFonts w:eastAsia="Times New Roman"/>
          <w:kern w:val="0"/>
        </w:rPr>
        <w:t>K</w:t>
      </w:r>
      <w:r w:rsidR="00187127" w:rsidRPr="008E06F6">
        <w:rPr>
          <w:rFonts w:eastAsia="Times New Roman"/>
          <w:kern w:val="0"/>
        </w:rPr>
        <w:t>omisyonuna ileteceklerdir</w:t>
      </w:r>
      <w:r w:rsidR="007232C2" w:rsidRPr="008E06F6">
        <w:rPr>
          <w:rFonts w:eastAsia="Times New Roman"/>
          <w:kern w:val="0"/>
        </w:rPr>
        <w:t>.</w:t>
      </w:r>
    </w:p>
    <w:p w:rsidR="00C86D54" w:rsidRPr="008E06F6" w:rsidRDefault="005831E6" w:rsidP="00471CC6">
      <w:pPr>
        <w:spacing w:after="0" w:line="240" w:lineRule="auto"/>
        <w:jc w:val="both"/>
        <w:rPr>
          <w:rFonts w:eastAsia="Times New Roman"/>
          <w:kern w:val="0"/>
        </w:rPr>
      </w:pPr>
      <w:r w:rsidRPr="008E06F6">
        <w:rPr>
          <w:rFonts w:eastAsia="Times New Roman"/>
          <w:kern w:val="0"/>
        </w:rPr>
        <w:t>4</w:t>
      </w:r>
      <w:r w:rsidR="007232C2" w:rsidRPr="008E06F6">
        <w:rPr>
          <w:rFonts w:eastAsia="Times New Roman"/>
          <w:kern w:val="0"/>
        </w:rPr>
        <w:t>- Staj takviminde belirtilen tarihte staj yapacak öğrenci listeleri web sayfasında ilan edilecektir. İlan edilen liste dışında staj yapmak sigorta kanunu gereği yasal olmadığı için değerlendirmeye alınmayacaktır.</w:t>
      </w:r>
    </w:p>
    <w:p w:rsidR="00C86D54" w:rsidRPr="008E06F6" w:rsidRDefault="005831E6" w:rsidP="00471CC6">
      <w:pPr>
        <w:spacing w:after="0" w:line="240" w:lineRule="auto"/>
        <w:jc w:val="both"/>
        <w:rPr>
          <w:rFonts w:eastAsia="Times New Roman"/>
          <w:kern w:val="0"/>
        </w:rPr>
      </w:pPr>
      <w:r w:rsidRPr="008E06F6">
        <w:rPr>
          <w:rFonts w:eastAsia="Times New Roman"/>
          <w:kern w:val="0"/>
        </w:rPr>
        <w:lastRenderedPageBreak/>
        <w:t>5</w:t>
      </w:r>
      <w:r w:rsidR="003D567A">
        <w:rPr>
          <w:rFonts w:eastAsia="Times New Roman"/>
          <w:kern w:val="0"/>
        </w:rPr>
        <w:t xml:space="preserve">- Staj </w:t>
      </w:r>
      <w:r w:rsidR="005A0F65">
        <w:rPr>
          <w:rFonts w:eastAsia="Times New Roman"/>
          <w:kern w:val="0"/>
        </w:rPr>
        <w:t>d</w:t>
      </w:r>
      <w:r w:rsidR="003D567A">
        <w:rPr>
          <w:rFonts w:eastAsia="Times New Roman"/>
          <w:kern w:val="0"/>
        </w:rPr>
        <w:t>efteri</w:t>
      </w:r>
      <w:r w:rsidR="007232C2" w:rsidRPr="008E06F6">
        <w:rPr>
          <w:rFonts w:eastAsia="Times New Roman"/>
          <w:kern w:val="0"/>
        </w:rPr>
        <w:t xml:space="preserve"> web sayfasından çıktı alınarak ilgili kısımlar doldurulacaktır. </w:t>
      </w:r>
      <w:r w:rsidR="005A0F65">
        <w:rPr>
          <w:rFonts w:eastAsia="Times New Roman"/>
          <w:kern w:val="0"/>
        </w:rPr>
        <w:t>Gerektiğinde örnek sayfalar</w:t>
      </w:r>
      <w:r w:rsidR="007232C2" w:rsidRPr="008E06F6">
        <w:rPr>
          <w:rFonts w:eastAsia="Times New Roman"/>
          <w:kern w:val="0"/>
        </w:rPr>
        <w:t xml:space="preserve"> çoğaltılarak staj eğitimi süresince yapılan çalışmalar rapor edilecektir. Rapor, yapılan çalışmaları ve bu konuda gerekli teknik bilgiyi kapsamalıdır. Staj </w:t>
      </w:r>
      <w:r w:rsidR="005A0F65">
        <w:rPr>
          <w:rFonts w:eastAsia="Times New Roman"/>
          <w:kern w:val="0"/>
        </w:rPr>
        <w:t>defteri</w:t>
      </w:r>
      <w:r w:rsidR="005A0F65" w:rsidRPr="008E06F6">
        <w:rPr>
          <w:rFonts w:eastAsia="Times New Roman"/>
          <w:kern w:val="0"/>
        </w:rPr>
        <w:t xml:space="preserve"> </w:t>
      </w:r>
      <w:r w:rsidR="007232C2" w:rsidRPr="008E06F6">
        <w:rPr>
          <w:rFonts w:eastAsia="Times New Roman"/>
          <w:kern w:val="0"/>
        </w:rPr>
        <w:t>bilgisayar ortamında hazırlanacaktır.</w:t>
      </w:r>
    </w:p>
    <w:p w:rsidR="00DB0384" w:rsidRPr="008E06F6" w:rsidRDefault="005831E6" w:rsidP="00471CC6">
      <w:pPr>
        <w:spacing w:after="0" w:line="240" w:lineRule="auto"/>
        <w:jc w:val="both"/>
        <w:rPr>
          <w:rFonts w:eastAsia="Times New Roman"/>
          <w:kern w:val="0"/>
        </w:rPr>
      </w:pPr>
      <w:r w:rsidRPr="008E06F6">
        <w:rPr>
          <w:rFonts w:eastAsia="Times New Roman"/>
          <w:kern w:val="0"/>
        </w:rPr>
        <w:t>6</w:t>
      </w:r>
      <w:r w:rsidR="007232C2" w:rsidRPr="008E06F6">
        <w:rPr>
          <w:rFonts w:eastAsia="Times New Roman"/>
          <w:kern w:val="0"/>
        </w:rPr>
        <w:t xml:space="preserve">- Staj eğitimi bitiminde işyeri onaylı değerlendirme formu (kapalı zarf) ve hazırlanan staj dosyası, staj takviminde ilan edilen tarihe kadar elden veya posta (kargo) yoluyla </w:t>
      </w:r>
      <w:r w:rsidR="00245F9E">
        <w:rPr>
          <w:rFonts w:eastAsia="Times New Roman"/>
          <w:kern w:val="0"/>
        </w:rPr>
        <w:t xml:space="preserve">Bölümümüz </w:t>
      </w:r>
      <w:r w:rsidR="00C86D54" w:rsidRPr="008E06F6">
        <w:rPr>
          <w:rFonts w:eastAsia="Times New Roman"/>
          <w:kern w:val="0"/>
        </w:rPr>
        <w:t>Staj Komisyonuna</w:t>
      </w:r>
      <w:r w:rsidR="007232C2" w:rsidRPr="008E06F6">
        <w:rPr>
          <w:rFonts w:eastAsia="Times New Roman"/>
          <w:kern w:val="0"/>
        </w:rPr>
        <w:t xml:space="preserve"> iletilecektir. Postada oluşabilecek kayıp-gecikme problemlerinden öğrenci sorumludur.</w:t>
      </w:r>
    </w:p>
    <w:p w:rsidR="007232C2" w:rsidRPr="008E06F6" w:rsidRDefault="005831E6" w:rsidP="00471CC6">
      <w:pPr>
        <w:spacing w:after="0" w:line="240" w:lineRule="auto"/>
        <w:jc w:val="both"/>
        <w:rPr>
          <w:rFonts w:eastAsia="Times New Roman"/>
          <w:kern w:val="0"/>
        </w:rPr>
      </w:pPr>
      <w:r w:rsidRPr="008E06F6">
        <w:rPr>
          <w:rFonts w:eastAsia="Times New Roman"/>
          <w:kern w:val="0"/>
        </w:rPr>
        <w:t>7</w:t>
      </w:r>
      <w:r w:rsidR="007232C2" w:rsidRPr="008E06F6">
        <w:rPr>
          <w:rFonts w:eastAsia="Times New Roman"/>
          <w:kern w:val="0"/>
        </w:rPr>
        <w:t>- Staj Değerlendirme Komisyonu staj do</w:t>
      </w:r>
      <w:r w:rsidR="00DB0384" w:rsidRPr="008E06F6">
        <w:rPr>
          <w:rFonts w:eastAsia="Times New Roman"/>
          <w:kern w:val="0"/>
        </w:rPr>
        <w:t>syasını inceleyerek Kabul ya</w:t>
      </w:r>
      <w:r w:rsidR="00A27DCA">
        <w:rPr>
          <w:rFonts w:eastAsia="Times New Roman"/>
          <w:kern w:val="0"/>
        </w:rPr>
        <w:t xml:space="preserve"> </w:t>
      </w:r>
      <w:r w:rsidR="00DB0384" w:rsidRPr="008E06F6">
        <w:rPr>
          <w:rFonts w:eastAsia="Times New Roman"/>
          <w:kern w:val="0"/>
        </w:rPr>
        <w:t xml:space="preserve">da </w:t>
      </w:r>
      <w:proofErr w:type="spellStart"/>
      <w:r w:rsidR="00245F9E">
        <w:rPr>
          <w:rFonts w:eastAsia="Times New Roman"/>
          <w:kern w:val="0"/>
        </w:rPr>
        <w:t>R</w:t>
      </w:r>
      <w:r w:rsidR="007232C2" w:rsidRPr="008E06F6">
        <w:rPr>
          <w:rFonts w:eastAsia="Times New Roman"/>
          <w:kern w:val="0"/>
        </w:rPr>
        <w:t>ed</w:t>
      </w:r>
      <w:proofErr w:type="spellEnd"/>
      <w:r w:rsidR="007232C2" w:rsidRPr="008E06F6">
        <w:rPr>
          <w:rFonts w:eastAsia="Times New Roman"/>
          <w:kern w:val="0"/>
        </w:rPr>
        <w:t xml:space="preserve"> kararı</w:t>
      </w:r>
      <w:r w:rsidR="00DB0384" w:rsidRPr="008E06F6">
        <w:rPr>
          <w:rFonts w:eastAsia="Times New Roman"/>
          <w:kern w:val="0"/>
        </w:rPr>
        <w:t xml:space="preserve"> </w:t>
      </w:r>
      <w:r w:rsidR="007232C2" w:rsidRPr="008E06F6">
        <w:rPr>
          <w:rFonts w:eastAsia="Times New Roman"/>
          <w:kern w:val="0"/>
        </w:rPr>
        <w:t>verecektir. Komisyon gerek duyarsa öğrenciyi mülakata çağırarak staj dosyasını değerlendirebilir. Değerlendirme sonuçları web üzerinden ilan edilecektir.</w:t>
      </w:r>
    </w:p>
    <w:p w:rsidR="00DB0384" w:rsidRPr="008E06F6" w:rsidRDefault="00DB0384" w:rsidP="00471CC6">
      <w:pPr>
        <w:spacing w:after="0" w:line="240" w:lineRule="auto"/>
        <w:jc w:val="both"/>
        <w:rPr>
          <w:rFonts w:ascii="ff3" w:eastAsia="Times New Roman" w:hAnsi="ff3"/>
          <w:b/>
          <w:kern w:val="0"/>
        </w:rPr>
      </w:pPr>
    </w:p>
    <w:p w:rsidR="007232C2" w:rsidRPr="008E06F6" w:rsidRDefault="007232C2" w:rsidP="00471CC6">
      <w:pPr>
        <w:spacing w:after="0" w:line="240" w:lineRule="auto"/>
        <w:jc w:val="both"/>
        <w:rPr>
          <w:rFonts w:eastAsia="Times New Roman"/>
          <w:b/>
          <w:kern w:val="0"/>
        </w:rPr>
      </w:pPr>
      <w:r w:rsidRPr="008E06F6">
        <w:rPr>
          <w:rFonts w:ascii="ff3" w:eastAsia="Times New Roman" w:hAnsi="ff3"/>
          <w:b/>
          <w:kern w:val="0"/>
        </w:rPr>
        <w:t>Staj Takvimi</w:t>
      </w:r>
    </w:p>
    <w:p w:rsidR="00DB0384" w:rsidRPr="008E06F6" w:rsidRDefault="00DB0384" w:rsidP="00471CC6">
      <w:pPr>
        <w:spacing w:after="0" w:line="240" w:lineRule="auto"/>
        <w:jc w:val="both"/>
        <w:rPr>
          <w:rFonts w:ascii="ff2" w:eastAsia="Times New Roman" w:hAnsi="ff2"/>
          <w:kern w:val="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83"/>
        <w:gridCol w:w="2091"/>
        <w:gridCol w:w="4888"/>
      </w:tblGrid>
      <w:tr w:rsidR="000364E7" w:rsidRPr="008E06F6" w:rsidTr="000364E7">
        <w:trPr>
          <w:trHeight w:val="570"/>
        </w:trPr>
        <w:tc>
          <w:tcPr>
            <w:tcW w:w="2093" w:type="dxa"/>
          </w:tcPr>
          <w:p w:rsidR="000364E7" w:rsidRPr="008E06F6" w:rsidRDefault="000364E7" w:rsidP="00471CC6">
            <w:pPr>
              <w:jc w:val="both"/>
              <w:rPr>
                <w:rFonts w:eastAsia="Times New Roman"/>
                <w:kern w:val="0"/>
              </w:rPr>
            </w:pPr>
          </w:p>
          <w:p w:rsidR="000364E7" w:rsidRPr="008E06F6" w:rsidRDefault="000364E7" w:rsidP="00471CC6">
            <w:pPr>
              <w:jc w:val="both"/>
              <w:rPr>
                <w:rFonts w:eastAsia="Times New Roman"/>
                <w:kern w:val="0"/>
              </w:rPr>
            </w:pPr>
            <w:r w:rsidRPr="008E06F6">
              <w:rPr>
                <w:rFonts w:eastAsia="Times New Roman"/>
                <w:kern w:val="0"/>
              </w:rPr>
              <w:t>İŞLEM</w:t>
            </w:r>
          </w:p>
        </w:tc>
        <w:tc>
          <w:tcPr>
            <w:tcW w:w="2126" w:type="dxa"/>
          </w:tcPr>
          <w:p w:rsidR="000364E7" w:rsidRPr="008E06F6" w:rsidRDefault="000364E7" w:rsidP="00471CC6">
            <w:pPr>
              <w:jc w:val="both"/>
              <w:rPr>
                <w:rFonts w:eastAsia="Times New Roman"/>
                <w:kern w:val="0"/>
              </w:rPr>
            </w:pPr>
          </w:p>
          <w:p w:rsidR="000364E7" w:rsidRPr="008E06F6" w:rsidRDefault="00245F9E" w:rsidP="00471CC6">
            <w:pPr>
              <w:jc w:val="both"/>
              <w:rPr>
                <w:rFonts w:eastAsia="Times New Roman"/>
                <w:kern w:val="0"/>
              </w:rPr>
            </w:pPr>
            <w:r w:rsidRPr="00245F9E">
              <w:rPr>
                <w:rFonts w:eastAsia="Times New Roman"/>
                <w:kern w:val="0"/>
              </w:rPr>
              <w:t>SON TARİH</w:t>
            </w:r>
          </w:p>
        </w:tc>
        <w:tc>
          <w:tcPr>
            <w:tcW w:w="4993" w:type="dxa"/>
          </w:tcPr>
          <w:p w:rsidR="000364E7" w:rsidRPr="008E06F6" w:rsidRDefault="000364E7" w:rsidP="00471CC6">
            <w:pPr>
              <w:jc w:val="both"/>
              <w:rPr>
                <w:rFonts w:eastAsia="Times New Roman"/>
                <w:kern w:val="0"/>
              </w:rPr>
            </w:pPr>
          </w:p>
          <w:p w:rsidR="000364E7" w:rsidRPr="008E06F6" w:rsidRDefault="00245F9E" w:rsidP="00471CC6">
            <w:pPr>
              <w:jc w:val="both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İÇ PAKETİ</w:t>
            </w:r>
          </w:p>
        </w:tc>
      </w:tr>
      <w:tr w:rsidR="000364E7" w:rsidRPr="008E06F6" w:rsidTr="000364E7">
        <w:trPr>
          <w:trHeight w:val="1414"/>
        </w:trPr>
        <w:tc>
          <w:tcPr>
            <w:tcW w:w="2093" w:type="dxa"/>
          </w:tcPr>
          <w:p w:rsidR="000364E7" w:rsidRPr="008E06F6" w:rsidRDefault="00471CC6" w:rsidP="00CE7B66">
            <w:pPr>
              <w:jc w:val="both"/>
              <w:rPr>
                <w:rFonts w:eastAsia="Times New Roman"/>
                <w:kern w:val="0"/>
              </w:rPr>
            </w:pPr>
            <w:r w:rsidRPr="008E06F6">
              <w:rPr>
                <w:rFonts w:eastAsia="Times New Roman"/>
                <w:kern w:val="0"/>
              </w:rPr>
              <w:t xml:space="preserve">Staj </w:t>
            </w:r>
            <w:r w:rsidR="00CE7B66">
              <w:rPr>
                <w:rFonts w:eastAsia="Times New Roman"/>
                <w:kern w:val="0"/>
              </w:rPr>
              <w:t>Başvuru Formunun Bölüm Staj Sorumlusuna</w:t>
            </w:r>
            <w:r w:rsidR="000364E7" w:rsidRPr="008E06F6">
              <w:rPr>
                <w:rFonts w:eastAsia="Times New Roman"/>
                <w:kern w:val="0"/>
              </w:rPr>
              <w:t xml:space="preserve"> ulaştırılması</w:t>
            </w:r>
          </w:p>
        </w:tc>
        <w:tc>
          <w:tcPr>
            <w:tcW w:w="2126" w:type="dxa"/>
          </w:tcPr>
          <w:p w:rsidR="000364E7" w:rsidRPr="008E06F6" w:rsidRDefault="000364E7" w:rsidP="00471CC6">
            <w:pPr>
              <w:jc w:val="both"/>
              <w:rPr>
                <w:rFonts w:eastAsia="Times New Roman"/>
                <w:kern w:val="0"/>
              </w:rPr>
            </w:pPr>
          </w:p>
          <w:p w:rsidR="000364E7" w:rsidRPr="008E06F6" w:rsidRDefault="000364E7" w:rsidP="00471CC6">
            <w:pPr>
              <w:jc w:val="both"/>
              <w:rPr>
                <w:rFonts w:eastAsia="Times New Roman"/>
                <w:kern w:val="0"/>
              </w:rPr>
            </w:pPr>
          </w:p>
          <w:p w:rsidR="000364E7" w:rsidRPr="008E06F6" w:rsidRDefault="00164649" w:rsidP="00B44FC3">
            <w:pPr>
              <w:jc w:val="both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</w:t>
            </w:r>
            <w:r w:rsidR="00B44FC3">
              <w:rPr>
                <w:rFonts w:eastAsia="Times New Roman"/>
                <w:kern w:val="0"/>
              </w:rPr>
              <w:t>6</w:t>
            </w:r>
            <w:r w:rsidR="00CE7B66">
              <w:rPr>
                <w:rFonts w:eastAsia="Times New Roman"/>
                <w:kern w:val="0"/>
              </w:rPr>
              <w:t xml:space="preserve"> Mayıs 20</w:t>
            </w:r>
            <w:r w:rsidR="004A5188">
              <w:rPr>
                <w:rFonts w:eastAsia="Times New Roman"/>
                <w:kern w:val="0"/>
              </w:rPr>
              <w:t>2</w:t>
            </w:r>
            <w:r w:rsidR="00B44FC3">
              <w:rPr>
                <w:rFonts w:eastAsia="Times New Roman"/>
                <w:kern w:val="0"/>
              </w:rPr>
              <w:t>5</w:t>
            </w:r>
          </w:p>
        </w:tc>
        <w:tc>
          <w:tcPr>
            <w:tcW w:w="4993" w:type="dxa"/>
          </w:tcPr>
          <w:p w:rsidR="000364E7" w:rsidRPr="008E06F6" w:rsidRDefault="000364E7" w:rsidP="00471CC6">
            <w:pPr>
              <w:jc w:val="both"/>
              <w:rPr>
                <w:rFonts w:eastAsia="Times New Roman"/>
                <w:kern w:val="0"/>
              </w:rPr>
            </w:pPr>
          </w:p>
          <w:p w:rsidR="000364E7" w:rsidRPr="008E06F6" w:rsidRDefault="000364E7" w:rsidP="00233DBA">
            <w:pPr>
              <w:jc w:val="both"/>
              <w:rPr>
                <w:rFonts w:eastAsia="Times New Roman"/>
                <w:kern w:val="0"/>
              </w:rPr>
            </w:pPr>
            <w:r w:rsidRPr="008E06F6">
              <w:rPr>
                <w:rFonts w:eastAsia="Times New Roman"/>
                <w:kern w:val="0"/>
              </w:rPr>
              <w:t>-Staj Başvuru Formu</w:t>
            </w:r>
            <w:r w:rsidR="00233DBA">
              <w:rPr>
                <w:rFonts w:eastAsia="Times New Roman"/>
                <w:kern w:val="0"/>
              </w:rPr>
              <w:t xml:space="preserve">nun iki nüsha olarak </w:t>
            </w:r>
            <w:r w:rsidRPr="008E06F6">
              <w:rPr>
                <w:rFonts w:eastAsia="Times New Roman"/>
                <w:kern w:val="0"/>
              </w:rPr>
              <w:t xml:space="preserve">belirtilen tarihe kadar </w:t>
            </w:r>
            <w:r w:rsidR="00245F9E">
              <w:rPr>
                <w:rFonts w:eastAsia="Times New Roman"/>
                <w:kern w:val="0"/>
              </w:rPr>
              <w:t xml:space="preserve">Bölümümüze </w:t>
            </w:r>
            <w:r w:rsidRPr="008E06F6">
              <w:rPr>
                <w:rFonts w:eastAsia="Times New Roman"/>
                <w:kern w:val="0"/>
              </w:rPr>
              <w:t>ulaşması gerekmektedir.</w:t>
            </w:r>
          </w:p>
        </w:tc>
      </w:tr>
      <w:tr w:rsidR="000364E7" w:rsidRPr="008E06F6" w:rsidTr="000364E7">
        <w:trPr>
          <w:trHeight w:val="690"/>
        </w:trPr>
        <w:tc>
          <w:tcPr>
            <w:tcW w:w="2093" w:type="dxa"/>
          </w:tcPr>
          <w:p w:rsidR="000364E7" w:rsidRPr="008E06F6" w:rsidRDefault="00CE7B66" w:rsidP="00CE7B66">
            <w:pPr>
              <w:jc w:val="both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 xml:space="preserve">Stajı Kabul </w:t>
            </w:r>
            <w:proofErr w:type="gramStart"/>
            <w:r>
              <w:rPr>
                <w:rFonts w:eastAsia="Times New Roman"/>
                <w:kern w:val="0"/>
              </w:rPr>
              <w:t xml:space="preserve">edilen </w:t>
            </w:r>
            <w:r w:rsidR="000364E7" w:rsidRPr="008E06F6">
              <w:rPr>
                <w:rFonts w:eastAsia="Times New Roman"/>
                <w:kern w:val="0"/>
              </w:rPr>
              <w:t xml:space="preserve"> </w:t>
            </w:r>
            <w:r>
              <w:rPr>
                <w:rFonts w:eastAsia="Times New Roman"/>
                <w:kern w:val="0"/>
              </w:rPr>
              <w:t>öğrencilerin</w:t>
            </w:r>
            <w:proofErr w:type="gramEnd"/>
            <w:r>
              <w:rPr>
                <w:rFonts w:eastAsia="Times New Roman"/>
                <w:kern w:val="0"/>
              </w:rPr>
              <w:t xml:space="preserve"> listesinin ilan</w:t>
            </w:r>
            <w:r w:rsidR="000364E7" w:rsidRPr="008E06F6">
              <w:rPr>
                <w:rFonts w:eastAsia="Times New Roman"/>
                <w:kern w:val="0"/>
              </w:rPr>
              <w:t xml:space="preserve"> edilmesi</w:t>
            </w:r>
          </w:p>
        </w:tc>
        <w:tc>
          <w:tcPr>
            <w:tcW w:w="2126" w:type="dxa"/>
          </w:tcPr>
          <w:p w:rsidR="000364E7" w:rsidRPr="008E06F6" w:rsidRDefault="000364E7" w:rsidP="00471CC6">
            <w:pPr>
              <w:jc w:val="both"/>
              <w:rPr>
                <w:rFonts w:eastAsia="Times New Roman"/>
                <w:kern w:val="0"/>
              </w:rPr>
            </w:pPr>
          </w:p>
          <w:p w:rsidR="000364E7" w:rsidRPr="008E06F6" w:rsidRDefault="00B44FC3" w:rsidP="00164649">
            <w:pPr>
              <w:jc w:val="both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23</w:t>
            </w:r>
            <w:r w:rsidR="00CE7B66" w:rsidRPr="00CE7B66">
              <w:rPr>
                <w:rFonts w:eastAsia="Times New Roman"/>
                <w:kern w:val="0"/>
              </w:rPr>
              <w:t xml:space="preserve"> Mayıs 20</w:t>
            </w:r>
            <w:r w:rsidR="004A5188">
              <w:rPr>
                <w:rFonts w:eastAsia="Times New Roman"/>
                <w:kern w:val="0"/>
              </w:rPr>
              <w:t>2</w:t>
            </w:r>
            <w:r>
              <w:rPr>
                <w:rFonts w:eastAsia="Times New Roman"/>
                <w:kern w:val="0"/>
              </w:rPr>
              <w:t>5</w:t>
            </w:r>
          </w:p>
        </w:tc>
        <w:tc>
          <w:tcPr>
            <w:tcW w:w="4993" w:type="dxa"/>
          </w:tcPr>
          <w:p w:rsidR="000364E7" w:rsidRPr="008E06F6" w:rsidRDefault="00245F9E" w:rsidP="00471CC6">
            <w:pPr>
              <w:jc w:val="both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Bölümümüze</w:t>
            </w:r>
            <w:r w:rsidR="000364E7" w:rsidRPr="008E06F6">
              <w:rPr>
                <w:rFonts w:eastAsia="Times New Roman"/>
                <w:kern w:val="0"/>
              </w:rPr>
              <w:t xml:space="preserve"> ulaşan</w:t>
            </w:r>
            <w:r w:rsidR="00F21109" w:rsidRPr="008E06F6">
              <w:rPr>
                <w:rFonts w:eastAsia="Times New Roman"/>
                <w:kern w:val="0"/>
              </w:rPr>
              <w:t xml:space="preserve"> müracaatlar Staj Komisyonu tarafından değerlendirilir ve belirtilen tarihte ilan edilir.</w:t>
            </w:r>
          </w:p>
        </w:tc>
      </w:tr>
      <w:tr w:rsidR="000364E7" w:rsidRPr="008E06F6" w:rsidTr="000364E7">
        <w:trPr>
          <w:trHeight w:val="557"/>
        </w:trPr>
        <w:tc>
          <w:tcPr>
            <w:tcW w:w="2093" w:type="dxa"/>
          </w:tcPr>
          <w:p w:rsidR="000364E7" w:rsidRPr="008E06F6" w:rsidRDefault="00CE7B66" w:rsidP="00CE7B66">
            <w:pPr>
              <w:jc w:val="both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Değişiklik halinde kesin kabul listesinin ilan edilmesi</w:t>
            </w:r>
          </w:p>
        </w:tc>
        <w:tc>
          <w:tcPr>
            <w:tcW w:w="2126" w:type="dxa"/>
          </w:tcPr>
          <w:p w:rsidR="000364E7" w:rsidRPr="008E06F6" w:rsidRDefault="00B44FC3" w:rsidP="00164649">
            <w:pPr>
              <w:jc w:val="both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30</w:t>
            </w:r>
            <w:r w:rsidR="00CE7B66" w:rsidRPr="00CE7B66">
              <w:rPr>
                <w:rFonts w:eastAsia="Times New Roman"/>
                <w:kern w:val="0"/>
              </w:rPr>
              <w:t xml:space="preserve"> Mayıs 20</w:t>
            </w:r>
            <w:r w:rsidR="004A5188">
              <w:rPr>
                <w:rFonts w:eastAsia="Times New Roman"/>
                <w:kern w:val="0"/>
              </w:rPr>
              <w:t>2</w:t>
            </w:r>
            <w:r>
              <w:rPr>
                <w:rFonts w:eastAsia="Times New Roman"/>
                <w:kern w:val="0"/>
              </w:rPr>
              <w:t>5</w:t>
            </w:r>
          </w:p>
        </w:tc>
        <w:tc>
          <w:tcPr>
            <w:tcW w:w="4993" w:type="dxa"/>
          </w:tcPr>
          <w:p w:rsidR="000364E7" w:rsidRDefault="00F21109" w:rsidP="00471CC6">
            <w:pPr>
              <w:jc w:val="both"/>
              <w:rPr>
                <w:rFonts w:eastAsia="Times New Roman"/>
                <w:kern w:val="0"/>
              </w:rPr>
            </w:pPr>
            <w:r w:rsidRPr="008E06F6">
              <w:rPr>
                <w:rFonts w:eastAsia="Times New Roman"/>
                <w:kern w:val="0"/>
              </w:rPr>
              <w:t xml:space="preserve">Son </w:t>
            </w:r>
            <w:r w:rsidR="00245F9E">
              <w:rPr>
                <w:rFonts w:eastAsia="Times New Roman"/>
                <w:kern w:val="0"/>
              </w:rPr>
              <w:t>değerlendirmeler yapılarak staj</w:t>
            </w:r>
            <w:r w:rsidRPr="008E06F6">
              <w:rPr>
                <w:rFonts w:eastAsia="Times New Roman"/>
                <w:kern w:val="0"/>
              </w:rPr>
              <w:t xml:space="preserve"> yeri</w:t>
            </w:r>
            <w:r w:rsidR="00C57835" w:rsidRPr="008E06F6">
              <w:rPr>
                <w:rFonts w:eastAsia="Times New Roman"/>
                <w:kern w:val="0"/>
              </w:rPr>
              <w:t xml:space="preserve"> </w:t>
            </w:r>
            <w:r w:rsidRPr="008E06F6">
              <w:rPr>
                <w:rFonts w:eastAsia="Times New Roman"/>
                <w:kern w:val="0"/>
              </w:rPr>
              <w:t>kabul edilenlerin ilan edilmesi</w:t>
            </w:r>
          </w:p>
          <w:p w:rsidR="00CE7B66" w:rsidRPr="008E06F6" w:rsidRDefault="00CE7B66" w:rsidP="00471CC6">
            <w:pPr>
              <w:jc w:val="both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Bu tarihten itibaren hiçbir değişiklik kabul edilmeyecektir.</w:t>
            </w:r>
          </w:p>
        </w:tc>
      </w:tr>
      <w:tr w:rsidR="000364E7" w:rsidRPr="008E06F6" w:rsidTr="000364E7">
        <w:trPr>
          <w:trHeight w:val="551"/>
        </w:trPr>
        <w:tc>
          <w:tcPr>
            <w:tcW w:w="2093" w:type="dxa"/>
          </w:tcPr>
          <w:p w:rsidR="000364E7" w:rsidRPr="008E06F6" w:rsidRDefault="00F21109" w:rsidP="00471CC6">
            <w:pPr>
              <w:jc w:val="both"/>
              <w:rPr>
                <w:rFonts w:eastAsia="Times New Roman"/>
                <w:kern w:val="0"/>
              </w:rPr>
            </w:pPr>
            <w:r w:rsidRPr="008E06F6">
              <w:rPr>
                <w:rFonts w:eastAsia="Times New Roman"/>
                <w:kern w:val="0"/>
              </w:rPr>
              <w:t>Staj Dönemi</w:t>
            </w:r>
          </w:p>
        </w:tc>
        <w:tc>
          <w:tcPr>
            <w:tcW w:w="2126" w:type="dxa"/>
          </w:tcPr>
          <w:p w:rsidR="00F21109" w:rsidRPr="008E06F6" w:rsidRDefault="00B44FC3" w:rsidP="00164649">
            <w:pPr>
              <w:jc w:val="both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21</w:t>
            </w:r>
            <w:r w:rsidR="00CE7B66">
              <w:rPr>
                <w:rFonts w:eastAsia="Times New Roman"/>
                <w:kern w:val="0"/>
              </w:rPr>
              <w:t xml:space="preserve"> </w:t>
            </w:r>
            <w:r w:rsidR="004A5188">
              <w:rPr>
                <w:rFonts w:eastAsia="Times New Roman"/>
                <w:kern w:val="0"/>
              </w:rPr>
              <w:t>Temmuz 202</w:t>
            </w:r>
            <w:r>
              <w:rPr>
                <w:rFonts w:eastAsia="Times New Roman"/>
                <w:kern w:val="0"/>
              </w:rPr>
              <w:t>5</w:t>
            </w:r>
            <w:r w:rsidR="00CE7B66">
              <w:rPr>
                <w:rFonts w:eastAsia="Times New Roman"/>
                <w:kern w:val="0"/>
              </w:rPr>
              <w:t>-</w:t>
            </w:r>
            <w:r>
              <w:rPr>
                <w:rFonts w:eastAsia="Times New Roman"/>
                <w:kern w:val="0"/>
              </w:rPr>
              <w:t>29</w:t>
            </w:r>
            <w:r w:rsidR="004A5188">
              <w:rPr>
                <w:rFonts w:eastAsia="Times New Roman"/>
                <w:kern w:val="0"/>
              </w:rPr>
              <w:t xml:space="preserve"> Ağustos</w:t>
            </w:r>
            <w:r w:rsidR="0082146A">
              <w:rPr>
                <w:rFonts w:eastAsia="Times New Roman"/>
                <w:kern w:val="0"/>
              </w:rPr>
              <w:t xml:space="preserve"> </w:t>
            </w:r>
            <w:proofErr w:type="gramStart"/>
            <w:r w:rsidR="0082146A">
              <w:rPr>
                <w:rFonts w:eastAsia="Times New Roman"/>
                <w:kern w:val="0"/>
              </w:rPr>
              <w:t>20</w:t>
            </w:r>
            <w:r w:rsidR="004A5188">
              <w:rPr>
                <w:rFonts w:eastAsia="Times New Roman"/>
                <w:kern w:val="0"/>
              </w:rPr>
              <w:t>2</w:t>
            </w:r>
            <w:r>
              <w:rPr>
                <w:rFonts w:eastAsia="Times New Roman"/>
                <w:kern w:val="0"/>
              </w:rPr>
              <w:t>5</w:t>
            </w:r>
            <w:r w:rsidR="00CE7B66">
              <w:rPr>
                <w:rFonts w:eastAsia="Times New Roman"/>
                <w:kern w:val="0"/>
              </w:rPr>
              <w:t xml:space="preserve">  tarihleri</w:t>
            </w:r>
            <w:proofErr w:type="gramEnd"/>
            <w:r w:rsidR="00CE7B66">
              <w:rPr>
                <w:rFonts w:eastAsia="Times New Roman"/>
                <w:kern w:val="0"/>
              </w:rPr>
              <w:t xml:space="preserve"> arasında 30 iş günü</w:t>
            </w:r>
          </w:p>
        </w:tc>
        <w:tc>
          <w:tcPr>
            <w:tcW w:w="4993" w:type="dxa"/>
          </w:tcPr>
          <w:p w:rsidR="000364E7" w:rsidRPr="008E06F6" w:rsidRDefault="0082146A" w:rsidP="00471CC6">
            <w:pPr>
              <w:jc w:val="both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Öğrencilerimiz</w:t>
            </w:r>
            <w:r w:rsidR="00F21109" w:rsidRPr="008E06F6">
              <w:rPr>
                <w:rFonts w:eastAsia="Times New Roman"/>
                <w:kern w:val="0"/>
              </w:rPr>
              <w:t xml:space="preserve"> belirtilen tarihlerde</w:t>
            </w:r>
            <w:r w:rsidR="00C57835" w:rsidRPr="008E06F6">
              <w:rPr>
                <w:rFonts w:eastAsia="Times New Roman"/>
                <w:kern w:val="0"/>
              </w:rPr>
              <w:t xml:space="preserve"> 30 işgünü </w:t>
            </w:r>
            <w:r w:rsidR="00F21109" w:rsidRPr="008E06F6">
              <w:rPr>
                <w:rFonts w:eastAsia="Times New Roman"/>
                <w:kern w:val="0"/>
              </w:rPr>
              <w:t>(hafta sonları hariç)</w:t>
            </w:r>
            <w:r w:rsidR="00C57835" w:rsidRPr="008E06F6">
              <w:rPr>
                <w:rFonts w:eastAsia="Times New Roman"/>
                <w:kern w:val="0"/>
              </w:rPr>
              <w:t xml:space="preserve"> içerisinde dosyalarını tamamlayarak onaylattırmaları gerekmektedir.</w:t>
            </w:r>
          </w:p>
        </w:tc>
      </w:tr>
      <w:tr w:rsidR="000364E7" w:rsidRPr="008E06F6" w:rsidTr="000364E7">
        <w:trPr>
          <w:trHeight w:val="715"/>
        </w:trPr>
        <w:tc>
          <w:tcPr>
            <w:tcW w:w="2093" w:type="dxa"/>
          </w:tcPr>
          <w:p w:rsidR="000364E7" w:rsidRPr="008E06F6" w:rsidRDefault="00C57835" w:rsidP="00471CC6">
            <w:pPr>
              <w:jc w:val="both"/>
              <w:rPr>
                <w:rFonts w:eastAsia="Times New Roman"/>
                <w:kern w:val="0"/>
              </w:rPr>
            </w:pPr>
            <w:r w:rsidRPr="008E06F6">
              <w:rPr>
                <w:rFonts w:eastAsia="Times New Roman"/>
                <w:kern w:val="0"/>
              </w:rPr>
              <w:t>Staj Dosyalarının teslimi</w:t>
            </w:r>
            <w:r w:rsidR="0082146A">
              <w:rPr>
                <w:rFonts w:eastAsia="Times New Roman"/>
                <w:kern w:val="0"/>
              </w:rPr>
              <w:t xml:space="preserve"> için son tarih</w:t>
            </w:r>
          </w:p>
        </w:tc>
        <w:tc>
          <w:tcPr>
            <w:tcW w:w="2126" w:type="dxa"/>
          </w:tcPr>
          <w:p w:rsidR="000364E7" w:rsidRPr="008E06F6" w:rsidRDefault="000364E7" w:rsidP="00471CC6">
            <w:pPr>
              <w:jc w:val="both"/>
              <w:rPr>
                <w:rFonts w:eastAsia="Times New Roman"/>
                <w:kern w:val="0"/>
              </w:rPr>
            </w:pPr>
          </w:p>
          <w:p w:rsidR="00C57835" w:rsidRPr="008E06F6" w:rsidRDefault="0082146A" w:rsidP="00164649">
            <w:pPr>
              <w:jc w:val="both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</w:t>
            </w:r>
            <w:r w:rsidR="00164649">
              <w:rPr>
                <w:rFonts w:eastAsia="Times New Roman"/>
                <w:kern w:val="0"/>
              </w:rPr>
              <w:t>5</w:t>
            </w:r>
            <w:r>
              <w:rPr>
                <w:rFonts w:eastAsia="Times New Roman"/>
                <w:kern w:val="0"/>
              </w:rPr>
              <w:t xml:space="preserve"> </w:t>
            </w:r>
            <w:proofErr w:type="gramStart"/>
            <w:r>
              <w:rPr>
                <w:rFonts w:eastAsia="Times New Roman"/>
                <w:kern w:val="0"/>
              </w:rPr>
              <w:t>Eylül  20</w:t>
            </w:r>
            <w:r w:rsidR="001E6BBB">
              <w:rPr>
                <w:rFonts w:eastAsia="Times New Roman"/>
                <w:kern w:val="0"/>
              </w:rPr>
              <w:t>2</w:t>
            </w:r>
            <w:r w:rsidR="00B44FC3">
              <w:rPr>
                <w:rFonts w:eastAsia="Times New Roman"/>
                <w:kern w:val="0"/>
              </w:rPr>
              <w:t>5</w:t>
            </w:r>
            <w:proofErr w:type="gramEnd"/>
          </w:p>
        </w:tc>
        <w:tc>
          <w:tcPr>
            <w:tcW w:w="4993" w:type="dxa"/>
          </w:tcPr>
          <w:p w:rsidR="000364E7" w:rsidRPr="008E06F6" w:rsidRDefault="000364E7" w:rsidP="00471CC6">
            <w:pPr>
              <w:jc w:val="both"/>
              <w:rPr>
                <w:rFonts w:eastAsia="Times New Roman"/>
                <w:kern w:val="0"/>
              </w:rPr>
            </w:pPr>
          </w:p>
          <w:p w:rsidR="00C57835" w:rsidRPr="008E06F6" w:rsidRDefault="00C57835" w:rsidP="0082146A">
            <w:pPr>
              <w:jc w:val="both"/>
              <w:rPr>
                <w:rFonts w:eastAsia="Times New Roman"/>
                <w:kern w:val="0"/>
              </w:rPr>
            </w:pPr>
            <w:r w:rsidRPr="008E06F6">
              <w:rPr>
                <w:rFonts w:eastAsia="Times New Roman"/>
                <w:kern w:val="0"/>
              </w:rPr>
              <w:t xml:space="preserve">Hazırlanan staj dosyalarının belirtilen tarihe kadar </w:t>
            </w:r>
            <w:r w:rsidR="008222A8">
              <w:rPr>
                <w:rFonts w:eastAsia="Times New Roman"/>
                <w:kern w:val="0"/>
              </w:rPr>
              <w:t xml:space="preserve">Staj sorumlusuna </w:t>
            </w:r>
            <w:r w:rsidR="0082146A">
              <w:rPr>
                <w:rFonts w:eastAsia="Times New Roman"/>
                <w:kern w:val="0"/>
              </w:rPr>
              <w:t>teslim edilmesi gerekmektedir.</w:t>
            </w:r>
          </w:p>
        </w:tc>
      </w:tr>
      <w:tr w:rsidR="000364E7" w:rsidRPr="008E06F6" w:rsidTr="000364E7">
        <w:trPr>
          <w:trHeight w:val="541"/>
        </w:trPr>
        <w:tc>
          <w:tcPr>
            <w:tcW w:w="2093" w:type="dxa"/>
          </w:tcPr>
          <w:p w:rsidR="000364E7" w:rsidRPr="008E06F6" w:rsidRDefault="00C57835" w:rsidP="00471CC6">
            <w:pPr>
              <w:jc w:val="both"/>
              <w:rPr>
                <w:rFonts w:eastAsia="Times New Roman"/>
                <w:kern w:val="0"/>
              </w:rPr>
            </w:pPr>
            <w:r w:rsidRPr="008E06F6">
              <w:rPr>
                <w:rFonts w:eastAsia="Times New Roman"/>
                <w:kern w:val="0"/>
              </w:rPr>
              <w:t>Staj Değerlendirmesi</w:t>
            </w:r>
            <w:r w:rsidR="008222A8">
              <w:rPr>
                <w:rFonts w:eastAsia="Times New Roman"/>
                <w:kern w:val="0"/>
              </w:rPr>
              <w:t xml:space="preserve"> ve sonuçların ilan edilmesi</w:t>
            </w:r>
          </w:p>
        </w:tc>
        <w:tc>
          <w:tcPr>
            <w:tcW w:w="2126" w:type="dxa"/>
          </w:tcPr>
          <w:p w:rsidR="000364E7" w:rsidRPr="008E06F6" w:rsidRDefault="008222A8" w:rsidP="00164649">
            <w:pPr>
              <w:jc w:val="both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0</w:t>
            </w:r>
            <w:r w:rsidR="00164649">
              <w:rPr>
                <w:rFonts w:eastAsia="Times New Roman"/>
                <w:kern w:val="0"/>
              </w:rPr>
              <w:t>4</w:t>
            </w:r>
            <w:r>
              <w:rPr>
                <w:rFonts w:eastAsia="Times New Roman"/>
                <w:kern w:val="0"/>
              </w:rPr>
              <w:t xml:space="preserve"> Ekim 20</w:t>
            </w:r>
            <w:r w:rsidR="001E6BBB">
              <w:rPr>
                <w:rFonts w:eastAsia="Times New Roman"/>
                <w:kern w:val="0"/>
              </w:rPr>
              <w:t>2</w:t>
            </w:r>
            <w:r w:rsidR="00B44FC3">
              <w:rPr>
                <w:rFonts w:eastAsia="Times New Roman"/>
                <w:kern w:val="0"/>
              </w:rPr>
              <w:t>5</w:t>
            </w:r>
            <w:bookmarkStart w:id="0" w:name="_GoBack"/>
            <w:bookmarkEnd w:id="0"/>
          </w:p>
        </w:tc>
        <w:tc>
          <w:tcPr>
            <w:tcW w:w="4993" w:type="dxa"/>
          </w:tcPr>
          <w:p w:rsidR="000364E7" w:rsidRPr="008E06F6" w:rsidRDefault="008222A8" w:rsidP="00471CC6">
            <w:pPr>
              <w:jc w:val="both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</w:t>
            </w:r>
            <w:r w:rsidR="00C57835" w:rsidRPr="008E06F6">
              <w:rPr>
                <w:rFonts w:eastAsia="Times New Roman"/>
                <w:kern w:val="0"/>
              </w:rPr>
              <w:t>osyaların kabul ya</w:t>
            </w:r>
            <w:r w:rsidR="00A27DCA">
              <w:rPr>
                <w:rFonts w:eastAsia="Times New Roman"/>
                <w:kern w:val="0"/>
              </w:rPr>
              <w:t xml:space="preserve"> </w:t>
            </w:r>
            <w:r w:rsidR="00C57835" w:rsidRPr="008E06F6">
              <w:rPr>
                <w:rFonts w:eastAsia="Times New Roman"/>
                <w:kern w:val="0"/>
              </w:rPr>
              <w:t>da reddinin ilan edilmesi</w:t>
            </w:r>
          </w:p>
        </w:tc>
      </w:tr>
    </w:tbl>
    <w:p w:rsidR="007232C2" w:rsidRPr="008E06F6" w:rsidRDefault="007232C2" w:rsidP="00471CC6">
      <w:pPr>
        <w:spacing w:after="0" w:line="240" w:lineRule="auto"/>
        <w:jc w:val="both"/>
        <w:rPr>
          <w:rFonts w:eastAsia="Times New Roman"/>
          <w:kern w:val="0"/>
        </w:rPr>
      </w:pPr>
    </w:p>
    <w:p w:rsidR="007232C2" w:rsidRPr="008E06F6" w:rsidRDefault="007232C2" w:rsidP="00471CC6">
      <w:pPr>
        <w:spacing w:after="0" w:line="240" w:lineRule="auto"/>
        <w:jc w:val="both"/>
        <w:rPr>
          <w:rFonts w:eastAsia="Times New Roman"/>
          <w:kern w:val="0"/>
        </w:rPr>
      </w:pPr>
    </w:p>
    <w:p w:rsidR="00DD6AF9" w:rsidRPr="008E06F6" w:rsidRDefault="00245F9E" w:rsidP="00471CC6">
      <w:pPr>
        <w:jc w:val="both"/>
        <w:rPr>
          <w:kern w:val="0"/>
        </w:rPr>
      </w:pPr>
      <w:r>
        <w:rPr>
          <w:kern w:val="0"/>
        </w:rPr>
        <w:t xml:space="preserve"> </w:t>
      </w:r>
    </w:p>
    <w:sectPr w:rsidR="00DD6AF9" w:rsidRPr="008E06F6" w:rsidSect="0075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f3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5D6"/>
    <w:rsid w:val="0001458E"/>
    <w:rsid w:val="000364E7"/>
    <w:rsid w:val="00164649"/>
    <w:rsid w:val="00170CD7"/>
    <w:rsid w:val="0017714E"/>
    <w:rsid w:val="00187127"/>
    <w:rsid w:val="001B3926"/>
    <w:rsid w:val="001B5FB2"/>
    <w:rsid w:val="001E6BBB"/>
    <w:rsid w:val="00232EA1"/>
    <w:rsid w:val="00233DBA"/>
    <w:rsid w:val="00245F9E"/>
    <w:rsid w:val="00275E02"/>
    <w:rsid w:val="002930E8"/>
    <w:rsid w:val="002F204E"/>
    <w:rsid w:val="00314FC6"/>
    <w:rsid w:val="0038197F"/>
    <w:rsid w:val="0039456C"/>
    <w:rsid w:val="003D567A"/>
    <w:rsid w:val="00471CC6"/>
    <w:rsid w:val="004905D6"/>
    <w:rsid w:val="004A5188"/>
    <w:rsid w:val="005013EE"/>
    <w:rsid w:val="005637B1"/>
    <w:rsid w:val="005831E6"/>
    <w:rsid w:val="00593556"/>
    <w:rsid w:val="005A0F65"/>
    <w:rsid w:val="00601C59"/>
    <w:rsid w:val="006521B2"/>
    <w:rsid w:val="00680340"/>
    <w:rsid w:val="006A64E0"/>
    <w:rsid w:val="006F38B1"/>
    <w:rsid w:val="0070782A"/>
    <w:rsid w:val="0071519E"/>
    <w:rsid w:val="00722AD6"/>
    <w:rsid w:val="007232C2"/>
    <w:rsid w:val="0074111A"/>
    <w:rsid w:val="007522AB"/>
    <w:rsid w:val="007C492A"/>
    <w:rsid w:val="007F4BE5"/>
    <w:rsid w:val="00801821"/>
    <w:rsid w:val="0082146A"/>
    <w:rsid w:val="008222A8"/>
    <w:rsid w:val="00852DF5"/>
    <w:rsid w:val="008717EC"/>
    <w:rsid w:val="008C3CB3"/>
    <w:rsid w:val="008E06F6"/>
    <w:rsid w:val="008F3449"/>
    <w:rsid w:val="00925C27"/>
    <w:rsid w:val="009960BF"/>
    <w:rsid w:val="009B2672"/>
    <w:rsid w:val="009E11A3"/>
    <w:rsid w:val="00A26AA0"/>
    <w:rsid w:val="00A27DCA"/>
    <w:rsid w:val="00A33EEA"/>
    <w:rsid w:val="00A5588C"/>
    <w:rsid w:val="00AB3B9A"/>
    <w:rsid w:val="00B44FC3"/>
    <w:rsid w:val="00B7112A"/>
    <w:rsid w:val="00BA1FB1"/>
    <w:rsid w:val="00BA76E0"/>
    <w:rsid w:val="00C57835"/>
    <w:rsid w:val="00C7456F"/>
    <w:rsid w:val="00C86D54"/>
    <w:rsid w:val="00C9732A"/>
    <w:rsid w:val="00CE7B66"/>
    <w:rsid w:val="00D33863"/>
    <w:rsid w:val="00D6125D"/>
    <w:rsid w:val="00D70EF4"/>
    <w:rsid w:val="00DB0384"/>
    <w:rsid w:val="00DD20FC"/>
    <w:rsid w:val="00DD6AF9"/>
    <w:rsid w:val="00F21109"/>
    <w:rsid w:val="00F27FC0"/>
    <w:rsid w:val="00F80AD9"/>
    <w:rsid w:val="00FC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E9B2A"/>
  <w15:docId w15:val="{7BE86C69-DFA0-40CF-86AB-A0CC6AC6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4"/>
        <w:sz w:val="24"/>
        <w:szCs w:val="24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2A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2">
    <w:name w:val="style2"/>
    <w:basedOn w:val="Normal"/>
    <w:rsid w:val="004905D6"/>
    <w:pPr>
      <w:spacing w:before="100" w:beforeAutospacing="1" w:after="100" w:afterAutospacing="1" w:line="240" w:lineRule="auto"/>
    </w:pPr>
    <w:rPr>
      <w:rFonts w:eastAsia="Times New Roman"/>
      <w:color w:val="FFFFFF"/>
      <w:sz w:val="21"/>
      <w:szCs w:val="21"/>
    </w:rPr>
  </w:style>
  <w:style w:type="paragraph" w:styleId="NormalWeb">
    <w:name w:val="Normal (Web)"/>
    <w:basedOn w:val="Normal"/>
    <w:uiPriority w:val="99"/>
    <w:unhideWhenUsed/>
    <w:rsid w:val="004905D6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style51">
    <w:name w:val="style51"/>
    <w:basedOn w:val="VarsaylanParagrafYazTipi"/>
    <w:rsid w:val="004905D6"/>
    <w:rPr>
      <w:b/>
      <w:bCs/>
      <w:color w:val="000000"/>
      <w:sz w:val="27"/>
      <w:szCs w:val="27"/>
    </w:rPr>
  </w:style>
  <w:style w:type="character" w:styleId="Kpr">
    <w:name w:val="Hyperlink"/>
    <w:basedOn w:val="VarsaylanParagrafYazTipi"/>
    <w:uiPriority w:val="99"/>
    <w:semiHidden/>
    <w:unhideWhenUsed/>
    <w:rsid w:val="004905D6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4905D6"/>
    <w:rPr>
      <w:b/>
      <w:bCs/>
    </w:rPr>
  </w:style>
  <w:style w:type="table" w:styleId="TabloKlavuzu">
    <w:name w:val="Table Grid"/>
    <w:basedOn w:val="NormalTablo"/>
    <w:uiPriority w:val="59"/>
    <w:rsid w:val="00DD6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23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3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4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60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0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42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4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9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70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46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110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789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028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91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026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622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2748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1695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9647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6098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4993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3713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8870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0295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0095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8325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8450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0055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6809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7081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6162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9800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3970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054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2828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310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698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865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293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9495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4621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4194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7032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7469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0596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8781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8953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5181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9335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5807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6348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735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025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366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602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382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3165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4750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6819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084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Mesut Sarıca</dc:creator>
  <cp:lastModifiedBy>Oğuzhan Kabalcı</cp:lastModifiedBy>
  <cp:revision>4</cp:revision>
  <cp:lastPrinted>2011-10-03T12:27:00Z</cp:lastPrinted>
  <dcterms:created xsi:type="dcterms:W3CDTF">2024-02-27T09:51:00Z</dcterms:created>
  <dcterms:modified xsi:type="dcterms:W3CDTF">2025-05-06T10:05:00Z</dcterms:modified>
</cp:coreProperties>
</file>